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 xml:space="preserve">Приложение </w:t>
      </w:r>
      <w:r w:rsidR="00C740F6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7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 административному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регламенту предоставления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муниципальной услуги «Выдача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разрешений на установку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и эксплуатацию рекламных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конструкций, аннулирование ранее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выданных разрешений»,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утвержденному постановлением</w:t>
      </w:r>
    </w:p>
    <w:p w:rsidR="00E6664F" w:rsidRPr="00E6664F" w:rsidRDefault="00E6664F" w:rsidP="00E6664F">
      <w:pPr>
        <w:suppressAutoHyphens/>
        <w:spacing w:after="0" w:line="240" w:lineRule="auto"/>
        <w:ind w:left="4820"/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Администрации городского округа</w:t>
      </w:r>
    </w:p>
    <w:p w:rsidR="002B5481" w:rsidRPr="00E6664F" w:rsidRDefault="00E6664F" w:rsidP="00E6664F">
      <w:pPr>
        <w:keepNext/>
        <w:keepLines/>
        <w:spacing w:after="0" w:line="240" w:lineRule="auto"/>
        <w:ind w:left="482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6664F">
        <w:rPr>
          <w:rFonts w:ascii="Times New Roman" w:eastAsia="NSimSun" w:hAnsi="Times New Roman" w:cs="Lucida Sans"/>
          <w:kern w:val="2"/>
          <w:sz w:val="28"/>
          <w:szCs w:val="28"/>
          <w:lang w:eastAsia="zh-CN" w:bidi="hi-IN"/>
        </w:rPr>
        <w:t>Химки Московской области</w:t>
      </w:r>
    </w:p>
    <w:p w:rsidR="002B5481" w:rsidRPr="00E6664F" w:rsidRDefault="002B5481" w:rsidP="00CD0D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481" w:rsidRPr="00E6664F" w:rsidRDefault="002B5481" w:rsidP="00CD0DCD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2B5481" w:rsidRPr="002B5481" w:rsidRDefault="00CD0DCD" w:rsidP="00E6664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="00A7357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CD0DCD" w:rsidRPr="00CD0DCD" w:rsidRDefault="00CD0DCD" w:rsidP="00E6664F">
      <w:pPr>
        <w:keepNext/>
        <w:keepLines/>
        <w:spacing w:after="0" w:line="240" w:lineRule="auto"/>
        <w:jc w:val="center"/>
        <w:outlineLvl w:val="2"/>
        <w:rPr>
          <w:rFonts w:ascii="Calibri" w:eastAsia="Calibri" w:hAnsi="Calibri" w:cs="Times New Roman"/>
          <w:bCs/>
          <w:sz w:val="28"/>
          <w:szCs w:val="28"/>
        </w:rPr>
      </w:pPr>
      <w:r w:rsidRPr="00CD0DCD">
        <w:rPr>
          <w:rFonts w:ascii="Times New Roman" w:eastAsia="Times New Roman" w:hAnsi="Times New Roman" w:cs="Times New Roman"/>
          <w:sz w:val="28"/>
          <w:szCs w:val="28"/>
        </w:rPr>
        <w:t xml:space="preserve"> запроса о предоставлении муниципальной услуги</w:t>
      </w:r>
    </w:p>
    <w:p w:rsidR="00CD0DCD" w:rsidRPr="00CD0DCD" w:rsidRDefault="00CD0DCD" w:rsidP="00E666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DCD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CD0DCD" w:rsidRPr="002B5481" w:rsidRDefault="00CD0DCD" w:rsidP="00E6664F">
      <w:pPr>
        <w:autoSpaceDE w:val="0"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AC43D4" w:rsidRDefault="00807D0D" w:rsidP="00AC43D4">
      <w:pPr>
        <w:autoSpaceDE w:val="0"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В _____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807D0D" w:rsidRPr="00E87885" w:rsidRDefault="00807D0D" w:rsidP="00AC43D4">
      <w:pPr>
        <w:autoSpaceDE w:val="0"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полное наименование </w:t>
      </w:r>
    </w:p>
    <w:p w:rsidR="00807D0D" w:rsidRPr="00E87885" w:rsidRDefault="00807D0D" w:rsidP="00AC43D4">
      <w:pPr>
        <w:autoSpaceDE w:val="0"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Администрации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C43D4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C43D4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заявителя)                 </w:t>
      </w:r>
    </w:p>
    <w:p w:rsidR="00AC43D4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C43D4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полномочия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C43D4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AC43D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почтовый адрес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(при необходимости), адрес </w:t>
      </w:r>
    </w:p>
    <w:p w:rsidR="00807D0D" w:rsidRPr="00E87885" w:rsidRDefault="00807D0D" w:rsidP="00AC43D4">
      <w:pPr>
        <w:suppressAutoHyphens/>
        <w:spacing w:after="0" w:line="240" w:lineRule="auto"/>
        <w:ind w:firstLine="4253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:rsidR="00807D0D" w:rsidRDefault="00807D0D" w:rsidP="00AC43D4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E87885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E87885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AC43D4" w:rsidRPr="00E87885" w:rsidRDefault="00AC43D4" w:rsidP="00AC43D4">
      <w:pPr>
        <w:spacing w:after="0" w:line="240" w:lineRule="auto"/>
        <w:ind w:firstLine="4253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bookmarkStart w:id="0" w:name="_GoBack"/>
      <w:bookmarkEnd w:id="0"/>
    </w:p>
    <w:p w:rsidR="00807D0D" w:rsidRPr="00E87885" w:rsidRDefault="00807D0D" w:rsidP="00E6664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807D0D" w:rsidRPr="00E87885" w:rsidRDefault="00807D0D" w:rsidP="00E666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sz w:val="28"/>
          <w:szCs w:val="28"/>
        </w:rPr>
        <w:lastRenderedPageBreak/>
        <w:t>Запрос о предоставлении муниципальной услуги</w:t>
      </w:r>
    </w:p>
    <w:p w:rsidR="00807D0D" w:rsidRPr="00E87885" w:rsidRDefault="00807D0D" w:rsidP="00E6664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78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87885">
        <w:rPr>
          <w:rFonts w:ascii="Times New Roman" w:eastAsia="Calibri" w:hAnsi="Times New Roman" w:cs="Times New Roman"/>
          <w:sz w:val="28"/>
          <w:szCs w:val="28"/>
        </w:rPr>
        <w:t>«Выдача разрешений на установку и эксплуатацию рекламных конструкций, аннулирование ранее выданных разрешений»</w:t>
      </w:r>
    </w:p>
    <w:p w:rsidR="00807D0D" w:rsidRPr="00E87885" w:rsidRDefault="00807D0D" w:rsidP="00E6664F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tbl>
      <w:tblPr>
        <w:tblW w:w="925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6"/>
      </w:tblGrid>
      <w:tr w:rsidR="00807D0D" w:rsidRPr="00E87885" w:rsidTr="00AC43D4">
        <w:trPr>
          <w:trHeight w:val="884"/>
        </w:trPr>
        <w:tc>
          <w:tcPr>
            <w:tcW w:w="9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07D0D" w:rsidRPr="00E87885" w:rsidRDefault="00807D0D" w:rsidP="00E6664F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Прошу предоставить муниципальную услугу «Выдача разрешений </w:t>
            </w:r>
            <w:r w:rsidR="00C740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 установку и эксплуатацию рекламных конструкций, аннулирование ранее выданных разрешений» для получения разрешения на установку </w:t>
            </w:r>
            <w:r w:rsidR="00C740F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 эксплуатацию рекламной конструкции.</w:t>
            </w:r>
          </w:p>
          <w:p w:rsidR="00807D0D" w:rsidRPr="00E87885" w:rsidRDefault="00807D0D" w:rsidP="00E6664F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07D0D" w:rsidRPr="00E87885" w:rsidRDefault="00807D0D" w:rsidP="00E6664F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 запросу прилагаю 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(</w:t>
            </w:r>
            <w:r w:rsidRPr="00E878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 w:bidi="en-US"/>
              </w:rPr>
              <w:t>указывается перечень документов, необходимых для предоставления муниципальной услуги, которые представляются заявителем</w:t>
            </w: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):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;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_____ ; </w:t>
            </w:r>
          </w:p>
          <w:p w:rsidR="00807D0D" w:rsidRPr="00E87885" w:rsidRDefault="00807D0D" w:rsidP="00E87885">
            <w:pPr>
              <w:numPr>
                <w:ilvl w:val="0"/>
                <w:numId w:val="1"/>
              </w:numPr>
              <w:suppressAutoHyphens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E87885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_____ .</w:t>
            </w:r>
          </w:p>
          <w:p w:rsidR="00807D0D" w:rsidRPr="00E87885" w:rsidRDefault="00807D0D" w:rsidP="00E87885">
            <w:pPr>
              <w:suppressAutoHyphens/>
              <w:spacing w:after="0"/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</w:p>
          <w:tbl>
            <w:tblPr>
              <w:tblpPr w:leftFromText="180" w:rightFromText="180" w:vertAnchor="text" w:horzAnchor="margin" w:tblpY="168"/>
              <w:tblOverlap w:val="never"/>
              <w:tblW w:w="9711" w:type="dxa"/>
              <w:tblLayout w:type="fixed"/>
              <w:tblLook w:val="04A0" w:firstRow="1" w:lastRow="0" w:firstColumn="1" w:lastColumn="0" w:noHBand="0" w:noVBand="1"/>
            </w:tblPr>
            <w:tblGrid>
              <w:gridCol w:w="3099"/>
              <w:gridCol w:w="446"/>
              <w:gridCol w:w="2597"/>
              <w:gridCol w:w="514"/>
              <w:gridCol w:w="3055"/>
            </w:tblGrid>
            <w:tr w:rsidR="00807D0D" w:rsidRPr="00E87885" w:rsidTr="00746A17">
              <w:trPr>
                <w:trHeight w:val="296"/>
              </w:trPr>
              <w:tc>
                <w:tcPr>
                  <w:tcW w:w="309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Заявитель (представитель заявителя)</w:t>
                  </w:r>
                </w:p>
              </w:tc>
              <w:tc>
                <w:tcPr>
                  <w:tcW w:w="446" w:type="dxa"/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  <w:lang w:eastAsia="zh-CN" w:bidi="en-US"/>
                    </w:rPr>
                    <w:t>Подпись</w:t>
                  </w:r>
                </w:p>
              </w:tc>
              <w:tc>
                <w:tcPr>
                  <w:tcW w:w="514" w:type="dxa"/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305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07D0D" w:rsidRPr="00E87885" w:rsidRDefault="00807D0D" w:rsidP="00E87885">
                  <w:pPr>
                    <w:tabs>
                      <w:tab w:val="left" w:pos="3840"/>
                    </w:tabs>
                    <w:spacing w:after="0"/>
                    <w:jc w:val="center"/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</w:pPr>
                  <w:r w:rsidRPr="00E87885">
                    <w:rPr>
                      <w:rFonts w:ascii="Times New Roman" w:eastAsia="Calibri" w:hAnsi="Times New Roman" w:cs="Times New Roman"/>
                      <w:i/>
                      <w:sz w:val="28"/>
                      <w:szCs w:val="28"/>
                    </w:rPr>
                    <w:t>Расшифровка</w:t>
                  </w:r>
                </w:p>
              </w:tc>
            </w:tr>
          </w:tbl>
          <w:p w:rsidR="00807D0D" w:rsidRPr="00E87885" w:rsidRDefault="00807D0D" w:rsidP="00E87885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807D0D" w:rsidRPr="00E87885" w:rsidRDefault="00807D0D" w:rsidP="00E87885">
      <w:pPr>
        <w:keepNext/>
        <w:spacing w:after="0"/>
        <w:ind w:firstLine="5529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807D0D" w:rsidRPr="00E87885" w:rsidRDefault="00AC43D4" w:rsidP="00AC43D4">
      <w:pPr>
        <w:tabs>
          <w:tab w:val="center" w:pos="4889"/>
          <w:tab w:val="right" w:pos="9070"/>
        </w:tabs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ab/>
        <w:t xml:space="preserve">                                                                  </w:t>
      </w:r>
      <w:r w:rsidR="00807D0D" w:rsidRPr="00E87885">
        <w:rPr>
          <w:rFonts w:ascii="Times New Roman" w:eastAsia="MS Mincho" w:hAnsi="Times New Roman" w:cs="Times New Roman"/>
          <w:sz w:val="28"/>
          <w:szCs w:val="28"/>
          <w:lang w:eastAsia="zh-CN" w:bidi="en-US"/>
        </w:rPr>
        <w:t>Дата «___» __________ 20___</w:t>
      </w:r>
    </w:p>
    <w:p w:rsidR="00807D0D" w:rsidRPr="00E87885" w:rsidRDefault="00807D0D" w:rsidP="00E878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73F22" w:rsidRPr="00E87885" w:rsidRDefault="00473F22" w:rsidP="00E87885">
      <w:pPr>
        <w:rPr>
          <w:rFonts w:ascii="Times New Roman" w:hAnsi="Times New Roman" w:cs="Times New Roman"/>
          <w:sz w:val="28"/>
          <w:szCs w:val="28"/>
        </w:rPr>
      </w:pPr>
    </w:p>
    <w:sectPr w:rsidR="00473F22" w:rsidRPr="00E87885" w:rsidSect="00C740F6">
      <w:pgSz w:w="11906" w:h="16838"/>
      <w:pgMar w:top="1134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74AE1"/>
    <w:multiLevelType w:val="hybridMultilevel"/>
    <w:tmpl w:val="9094E2C8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0D"/>
    <w:rsid w:val="002B5481"/>
    <w:rsid w:val="00473F22"/>
    <w:rsid w:val="00807D0D"/>
    <w:rsid w:val="00993409"/>
    <w:rsid w:val="00A06A5E"/>
    <w:rsid w:val="00A73575"/>
    <w:rsid w:val="00AC43D4"/>
    <w:rsid w:val="00AC677D"/>
    <w:rsid w:val="00C740F6"/>
    <w:rsid w:val="00CD0DCD"/>
    <w:rsid w:val="00E6664F"/>
    <w:rsid w:val="00E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F72C7-3F54-4334-B246-F67A037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Андронова Екатерина Юрьевна</dc:creator>
  <cp:lastModifiedBy>Ковбасюк Татьяна Юрьевна</cp:lastModifiedBy>
  <cp:revision>12</cp:revision>
  <dcterms:created xsi:type="dcterms:W3CDTF">2024-02-12T15:42:00Z</dcterms:created>
  <dcterms:modified xsi:type="dcterms:W3CDTF">2024-12-06T13:07:00Z</dcterms:modified>
</cp:coreProperties>
</file>