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8B" w:rsidRPr="002B628B" w:rsidRDefault="002B628B" w:rsidP="00800DBA">
      <w:pPr>
        <w:ind w:left="4536"/>
        <w:rPr>
          <w:rFonts w:ascii="Liberation Serif" w:eastAsia="NSimSun" w:hAnsi="Liberation Serif" w:cs="Lucida Sans" w:hint="eastAsia"/>
        </w:rPr>
      </w:pPr>
      <w:r>
        <w:rPr>
          <w:rFonts w:ascii="Times New Roman" w:eastAsia="NSimSun" w:hAnsi="Times New Roman" w:cs="Lucida Sans"/>
          <w:sz w:val="28"/>
          <w:szCs w:val="28"/>
        </w:rPr>
        <w:t>Приложение 7</w:t>
      </w:r>
    </w:p>
    <w:p w:rsidR="002B628B" w:rsidRPr="002B628B" w:rsidRDefault="002B628B" w:rsidP="00800DBA">
      <w:pPr>
        <w:ind w:left="4536"/>
        <w:rPr>
          <w:rFonts w:ascii="Times New Roman" w:eastAsia="NSimSun" w:hAnsi="Times New Roman" w:cs="Lucida Sans"/>
          <w:sz w:val="28"/>
          <w:szCs w:val="28"/>
        </w:rPr>
      </w:pPr>
      <w:r w:rsidRPr="002B628B">
        <w:rPr>
          <w:rFonts w:ascii="Times New Roman" w:eastAsia="NSimSun" w:hAnsi="Times New Roman" w:cs="Lucida Sans"/>
          <w:sz w:val="28"/>
          <w:szCs w:val="28"/>
        </w:rPr>
        <w:t>к административному</w:t>
      </w:r>
    </w:p>
    <w:p w:rsidR="002B628B" w:rsidRPr="002B628B" w:rsidRDefault="002B628B" w:rsidP="00800DBA">
      <w:pPr>
        <w:ind w:left="4536"/>
        <w:rPr>
          <w:rFonts w:ascii="Times New Roman" w:eastAsia="NSimSun" w:hAnsi="Times New Roman" w:cs="Lucida Sans"/>
          <w:sz w:val="28"/>
          <w:szCs w:val="28"/>
        </w:rPr>
      </w:pPr>
      <w:r w:rsidRPr="002B628B">
        <w:rPr>
          <w:rFonts w:ascii="Times New Roman" w:eastAsia="NSimSun" w:hAnsi="Times New Roman" w:cs="Lucida Sans"/>
          <w:sz w:val="28"/>
          <w:szCs w:val="28"/>
        </w:rPr>
        <w:t>регламенту предоставления</w:t>
      </w:r>
    </w:p>
    <w:p w:rsidR="002B628B" w:rsidRPr="002B628B" w:rsidRDefault="002B628B" w:rsidP="00800DBA">
      <w:pPr>
        <w:ind w:left="4536"/>
        <w:rPr>
          <w:rFonts w:ascii="Times New Roman" w:eastAsia="NSimSun" w:hAnsi="Times New Roman" w:cs="Lucida Sans"/>
          <w:sz w:val="28"/>
          <w:szCs w:val="28"/>
        </w:rPr>
      </w:pPr>
      <w:r w:rsidRPr="002B628B">
        <w:rPr>
          <w:rFonts w:ascii="Times New Roman" w:eastAsia="NSimSun" w:hAnsi="Times New Roman" w:cs="Lucida Sans"/>
          <w:sz w:val="28"/>
          <w:szCs w:val="28"/>
        </w:rPr>
        <w:t>муниципальной услуги</w:t>
      </w:r>
    </w:p>
    <w:p w:rsidR="002B628B" w:rsidRPr="002B628B" w:rsidRDefault="002B628B" w:rsidP="00800DBA">
      <w:pPr>
        <w:ind w:left="4536"/>
        <w:rPr>
          <w:rFonts w:ascii="Times New Roman" w:eastAsia="NSimSun" w:hAnsi="Times New Roman" w:cs="Lucida Sans"/>
          <w:sz w:val="28"/>
          <w:szCs w:val="28"/>
        </w:rPr>
      </w:pPr>
      <w:r w:rsidRPr="002B628B">
        <w:rPr>
          <w:rFonts w:ascii="Times New Roman" w:eastAsia="NSimSun" w:hAnsi="Times New Roman" w:cs="Lucida Sans"/>
          <w:sz w:val="28"/>
          <w:szCs w:val="28"/>
        </w:rPr>
        <w:t>«Приватизация жилых помещений</w:t>
      </w:r>
    </w:p>
    <w:p w:rsidR="002B628B" w:rsidRPr="002B628B" w:rsidRDefault="002B628B" w:rsidP="00800DBA">
      <w:pPr>
        <w:ind w:left="4536"/>
        <w:rPr>
          <w:rFonts w:ascii="Times New Roman" w:eastAsia="NSimSun" w:hAnsi="Times New Roman" w:cs="Lucida Sans"/>
          <w:sz w:val="28"/>
          <w:szCs w:val="28"/>
        </w:rPr>
      </w:pPr>
      <w:r w:rsidRPr="002B628B">
        <w:rPr>
          <w:rFonts w:ascii="Times New Roman" w:eastAsia="NSimSun" w:hAnsi="Times New Roman" w:cs="Lucida Sans"/>
          <w:sz w:val="28"/>
          <w:szCs w:val="28"/>
        </w:rPr>
        <w:t>муниципального жилищного фонда»,</w:t>
      </w:r>
    </w:p>
    <w:p w:rsidR="002B628B" w:rsidRPr="002B628B" w:rsidRDefault="002B628B" w:rsidP="00800DBA">
      <w:pPr>
        <w:ind w:left="4536"/>
        <w:rPr>
          <w:rFonts w:ascii="Times New Roman" w:eastAsia="NSimSun" w:hAnsi="Times New Roman" w:cs="Lucida Sans"/>
          <w:sz w:val="28"/>
          <w:szCs w:val="28"/>
        </w:rPr>
      </w:pPr>
      <w:r w:rsidRPr="002B628B">
        <w:rPr>
          <w:rFonts w:ascii="Times New Roman" w:eastAsia="NSimSun" w:hAnsi="Times New Roman" w:cs="Lucida Sans"/>
          <w:sz w:val="28"/>
          <w:szCs w:val="28"/>
        </w:rPr>
        <w:t>утвержденному постановлением</w:t>
      </w:r>
    </w:p>
    <w:p w:rsidR="002B628B" w:rsidRPr="002B628B" w:rsidRDefault="002B628B" w:rsidP="00800DBA">
      <w:pPr>
        <w:ind w:left="4536"/>
        <w:rPr>
          <w:rFonts w:ascii="Times New Roman" w:eastAsia="NSimSun" w:hAnsi="Times New Roman" w:cs="Lucida Sans"/>
          <w:sz w:val="28"/>
          <w:szCs w:val="28"/>
        </w:rPr>
      </w:pPr>
      <w:r w:rsidRPr="002B628B">
        <w:rPr>
          <w:rFonts w:ascii="Times New Roman" w:eastAsia="NSimSun" w:hAnsi="Times New Roman" w:cs="Lucida Sans"/>
          <w:sz w:val="28"/>
          <w:szCs w:val="28"/>
        </w:rPr>
        <w:t>Администрации городского округа</w:t>
      </w:r>
    </w:p>
    <w:p w:rsidR="002865AE" w:rsidRDefault="002B628B" w:rsidP="00800DBA">
      <w:pPr>
        <w:pStyle w:val="1-"/>
        <w:ind w:left="4536"/>
        <w:jc w:val="left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2B628B">
        <w:rPr>
          <w:rFonts w:ascii="Times New Roman" w:eastAsia="NSimSun" w:hAnsi="Times New Roman" w:cs="Lucida Sans"/>
          <w:b w:val="0"/>
          <w:bCs w:val="0"/>
          <w:iCs w:val="0"/>
          <w:color w:val="auto"/>
          <w:kern w:val="0"/>
          <w:sz w:val="28"/>
          <w:szCs w:val="28"/>
          <w:lang w:val="ru-RU"/>
        </w:rPr>
        <w:t>Химки Московской области</w:t>
      </w:r>
    </w:p>
    <w:p w:rsidR="002865AE" w:rsidRDefault="002865AE" w:rsidP="00800DBA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2865AE" w:rsidRDefault="002865AE" w:rsidP="00800DBA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2865AE" w:rsidRDefault="002865AE" w:rsidP="00800DBA">
      <w:pPr>
        <w:pStyle w:val="1-"/>
        <w:jc w:val="left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2865AE" w:rsidRDefault="002865AE" w:rsidP="00800DBA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2865AE" w:rsidRDefault="002865AE" w:rsidP="00800DBA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2865AE" w:rsidRDefault="002865AE" w:rsidP="00800DBA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2865AE" w:rsidRDefault="002865AE" w:rsidP="00800DBA">
      <w:pPr>
        <w:pStyle w:val="1-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2865AE" w:rsidRDefault="002B628B" w:rsidP="00800DBA">
      <w:pPr>
        <w:pStyle w:val="1-"/>
        <w:ind w:firstLine="1587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  <w:t>Форма согласия на обработку персональных данных</w:t>
      </w:r>
    </w:p>
    <w:p w:rsidR="002865AE" w:rsidRDefault="002B628B" w:rsidP="00800DBA">
      <w:pPr>
        <w:pStyle w:val="1-"/>
        <w:ind w:left="1871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  <w:lang w:val="ru-RU"/>
        </w:rPr>
        <w:t>Согласие на обработку персональных данных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r w:rsidR="00800DB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2865AE" w:rsidRDefault="002B628B" w:rsidP="0080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(последнее при наличии)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_________________________________________</w:t>
      </w:r>
      <w:r w:rsidR="00800DB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865AE" w:rsidRDefault="002B628B" w:rsidP="0080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</w:t>
      </w:r>
      <w:r w:rsidR="00800DBA">
        <w:rPr>
          <w:rFonts w:ascii="Times New Roman" w:hAnsi="Times New Roman" w:cs="Times New Roman"/>
          <w:sz w:val="28"/>
          <w:szCs w:val="28"/>
        </w:rPr>
        <w:t xml:space="preserve">____, выданный «____» ________________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865AE" w:rsidRDefault="00800DBA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(серия,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628B">
        <w:rPr>
          <w:rFonts w:ascii="Times New Roman" w:hAnsi="Times New Roman" w:cs="Times New Roman"/>
          <w:sz w:val="28"/>
          <w:szCs w:val="28"/>
        </w:rPr>
        <w:t>(дата выдачи)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00DB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00DB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2865AE" w:rsidRDefault="002B628B" w:rsidP="0080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выдачи паспорта)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являясь законным представителем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00DB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865AE" w:rsidRDefault="002B628B" w:rsidP="0080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(последнее при наличии)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проживающего(ей) по адресу</w:t>
      </w:r>
    </w:p>
    <w:p w:rsidR="002865AE" w:rsidRDefault="00800DBA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B628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B628B">
        <w:rPr>
          <w:rFonts w:ascii="Times New Roman" w:hAnsi="Times New Roman" w:cs="Times New Roman"/>
          <w:sz w:val="28"/>
          <w:szCs w:val="28"/>
        </w:rPr>
        <w:t>____</w:t>
      </w:r>
    </w:p>
    <w:p w:rsidR="002865AE" w:rsidRDefault="002B628B" w:rsidP="0080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(свидетельство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рождени</w:t>
      </w:r>
      <w:r w:rsidR="00800DBA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  <w:r w:rsidR="00800DB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00DB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865AE" w:rsidRDefault="002B628B" w:rsidP="00800D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(серия, номер)</w:t>
      </w:r>
    </w:p>
    <w:p w:rsidR="002865AE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выданный "___" ___________ </w:t>
      </w:r>
      <w:r w:rsidR="00800DB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800DB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2865AE" w:rsidRDefault="002B628B" w:rsidP="0080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выдачи паспорта/свидетельства о рождении)</w:t>
      </w:r>
    </w:p>
    <w:p w:rsidR="002865AE" w:rsidRDefault="00800DBA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B628B">
        <w:rPr>
          <w:rFonts w:ascii="Times New Roman" w:hAnsi="Times New Roman" w:cs="Times New Roman"/>
          <w:sz w:val="28"/>
          <w:szCs w:val="28"/>
        </w:rPr>
        <w:t>основании_________________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00DBA" w:rsidRDefault="002B628B" w:rsidP="0080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(реквизиты доверенности, иного документа </w:t>
      </w:r>
    </w:p>
    <w:p w:rsidR="002865AE" w:rsidRDefault="002B628B" w:rsidP="0080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нормативного правового акта)</w:t>
      </w:r>
    </w:p>
    <w:p w:rsidR="00800DBA" w:rsidRDefault="002B628B" w:rsidP="00800DBA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Администрации ____________________ Московской </w:t>
      </w:r>
      <w:r w:rsidR="00800DBA">
        <w:rPr>
          <w:rFonts w:ascii="Times New Roman" w:hAnsi="Times New Roman" w:cs="Times New Roman"/>
          <w:sz w:val="28"/>
          <w:szCs w:val="28"/>
        </w:rPr>
        <w:t>области</w:t>
      </w:r>
    </w:p>
    <w:p w:rsidR="00800DBA" w:rsidRDefault="00800DBA" w:rsidP="00800DBA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28B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образования) </w:t>
      </w:r>
    </w:p>
    <w:p w:rsidR="002865AE" w:rsidRPr="00800DBA" w:rsidRDefault="002B628B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(юридический адрес: ___________________________________</w:t>
      </w:r>
      <w:r w:rsidR="00800DB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_) на обработку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третьим лицам), обезличивание, блокирование, уничтожение, в том числе с использованием средств автоматизации в соответствии </w:t>
      </w:r>
      <w:r w:rsidR="00800D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5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в целях обращения за предоставлением муниципальной услугой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«Приватизация жилых помещений муниципального жилищного фонда»:</w:t>
      </w:r>
    </w:p>
    <w:bookmarkEnd w:id="0"/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(последнее при наличии);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регистрации и места жительства;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 документа, удостоверяющего личность;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данные семейного положения;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фамилия, имя, отчество (последнее при наличии) ребенка (детей);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данные документа(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удостоверяющего(их) личность ребенка (детей);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данные жилищного положения;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СНИЛС;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контактная информация.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2865AE" w:rsidRDefault="002B628B" w:rsidP="00800D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2865AE" w:rsidRDefault="002865AE" w:rsidP="00800D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65AE" w:rsidRDefault="00800DBA" w:rsidP="0080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2B628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="002B628B">
        <w:rPr>
          <w:rFonts w:ascii="Times New Roman" w:hAnsi="Times New Roman" w:cs="Times New Roman"/>
          <w:sz w:val="28"/>
          <w:szCs w:val="28"/>
        </w:rPr>
        <w:t>__________</w:t>
      </w:r>
      <w:bookmarkStart w:id="1" w:name="Приложение8"/>
      <w:bookmarkStart w:id="2" w:name="Приложение9"/>
      <w:bookmarkEnd w:id="1"/>
      <w:bookmarkEnd w:id="2"/>
      <w:proofErr w:type="gramStart"/>
      <w:r w:rsidR="002B628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2B628B">
        <w:rPr>
          <w:rFonts w:ascii="Times New Roman" w:hAnsi="Times New Roman" w:cs="Times New Roman"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628B">
        <w:rPr>
          <w:rFonts w:ascii="Times New Roman" w:hAnsi="Times New Roman" w:cs="Times New Roman"/>
          <w:sz w:val="28"/>
          <w:szCs w:val="28"/>
        </w:rPr>
        <w:t xml:space="preserve">(расшифровка подписи)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628B">
        <w:rPr>
          <w:rFonts w:ascii="Times New Roman" w:hAnsi="Times New Roman" w:cs="Times New Roman"/>
          <w:sz w:val="28"/>
          <w:szCs w:val="28"/>
        </w:rPr>
        <w:t>(дата подписи)</w:t>
      </w:r>
    </w:p>
    <w:p w:rsidR="002865AE" w:rsidRDefault="002865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65AE" w:rsidSect="00800DBA">
      <w:pgSz w:w="11906" w:h="16838"/>
      <w:pgMar w:top="1134" w:right="851" w:bottom="851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57F9"/>
    <w:multiLevelType w:val="multilevel"/>
    <w:tmpl w:val="67E05E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818C9"/>
    <w:multiLevelType w:val="multilevel"/>
    <w:tmpl w:val="2346775A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 w15:restartNumberingAfterBreak="0">
    <w:nsid w:val="1F6A55E9"/>
    <w:multiLevelType w:val="multilevel"/>
    <w:tmpl w:val="10CE1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AE"/>
    <w:rsid w:val="002865AE"/>
    <w:rsid w:val="002B628B"/>
    <w:rsid w:val="0080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D1F5E-0A01-42BF-A178-CFD030CD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ascii="Times New Roman;TimesDL" w:eastAsia="Times New Roman;TimesDL" w:hAnsi="Times New Roman;TimesDL" w:cs="Times New Roman;TimesDL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z1">
    <w:name w:val="WW8Num4z1"/>
    <w:qFormat/>
    <w:rPr>
      <w:b w:val="0"/>
      <w:i w:val="0"/>
      <w:color w:val="000000"/>
      <w:sz w:val="24"/>
      <w:szCs w:val="24"/>
    </w:rPr>
  </w:style>
  <w:style w:type="character" w:customStyle="1" w:styleId="WW8Num4z2">
    <w:name w:val="WW8Num4z2"/>
    <w:qFormat/>
    <w:rPr>
      <w:sz w:val="24"/>
      <w:szCs w:val="24"/>
    </w:rPr>
  </w:style>
  <w:style w:type="character" w:customStyle="1" w:styleId="WW8Num4z3">
    <w:name w:val="WW8Num4z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-">
    <w:name w:val="Рег. Заголовок 1-го уровня регламента"/>
    <w:basedOn w:val="1"/>
    <w:qFormat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ConsPlusNormal">
    <w:name w:val="ConsPlusNormal"/>
    <w:qFormat/>
    <w:rPr>
      <w:rFonts w:ascii="Arial" w:eastAsia="Calibri" w:hAnsi="Arial" w:cs="Arial"/>
      <w:sz w:val="22"/>
      <w:szCs w:val="22"/>
      <w:lang w:bidi="ar-SA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numId w:val="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qFormat/>
    <w:pPr>
      <w:overflowPunct w:val="0"/>
      <w:textAlignment w:val="baseline"/>
    </w:pPr>
  </w:style>
  <w:style w:type="paragraph" w:customStyle="1" w:styleId="a9">
    <w:name w:val="Содержимое врезки"/>
    <w:basedOn w:val="a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490B902290B31A5C57FAC9BFAE2F594B6E88DA5DE18699FB3CEFEDC4yFy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Доронина Ольга Павловна</cp:lastModifiedBy>
  <cp:revision>4</cp:revision>
  <dcterms:created xsi:type="dcterms:W3CDTF">2024-12-28T08:26:00Z</dcterms:created>
  <dcterms:modified xsi:type="dcterms:W3CDTF">2025-01-29T07:07:00Z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2024-08-13T17:24:46Z</dcterms:created>
  <dc:creator/>
  <dc:description/>
  <dc:language>ru-RU</dc:language>
  <cp:lastModifiedBy/>
  <dcterms:modified xsi:type="dcterms:W3CDTF">2024-10-04T13:40:42Z</dcterms:modified>
  <cp:revision>8</cp:revision>
  <dc:subject/>
  <dc:title/>
</cp:coreProperties>
</file>