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AF" w:rsidRPr="000E185A" w:rsidRDefault="006278AF" w:rsidP="009C3376">
      <w:pPr>
        <w:pStyle w:val="1-"/>
        <w:spacing w:before="0" w:after="0" w:line="240" w:lineRule="auto"/>
        <w:ind w:left="9498" w:right="3230" w:firstLine="1"/>
        <w:jc w:val="left"/>
        <w:rPr>
          <w:b w:val="0"/>
        </w:rPr>
      </w:pPr>
      <w:r w:rsidRPr="000E185A">
        <w:rPr>
          <w:b w:val="0"/>
        </w:rPr>
        <w:t>Приложение 9</w:t>
      </w:r>
    </w:p>
    <w:p w:rsidR="006278AF" w:rsidRPr="000E185A" w:rsidRDefault="006278AF" w:rsidP="009C3376">
      <w:pPr>
        <w:keepNext/>
        <w:spacing w:after="0" w:line="240" w:lineRule="auto"/>
        <w:ind w:left="9498" w:firstLine="1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E18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административному регламенту</w:t>
      </w:r>
    </w:p>
    <w:p w:rsidR="006278AF" w:rsidRPr="000E185A" w:rsidRDefault="006278AF" w:rsidP="009C3376">
      <w:pPr>
        <w:keepNext/>
        <w:spacing w:after="0" w:line="240" w:lineRule="auto"/>
        <w:ind w:left="9498" w:firstLine="1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E18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предоставления муниципальной услуги </w:t>
      </w:r>
      <w:r w:rsidRPr="000E18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6278AF" w:rsidRPr="000E185A" w:rsidRDefault="006278AF" w:rsidP="006278AF">
      <w:pPr>
        <w:pStyle w:val="1-"/>
        <w:spacing w:before="0" w:after="0"/>
        <w:jc w:val="right"/>
        <w:rPr>
          <w:b w:val="0"/>
        </w:rPr>
      </w:pPr>
    </w:p>
    <w:p w:rsidR="006278AF" w:rsidRPr="000E185A" w:rsidRDefault="006278AF" w:rsidP="006278AF">
      <w:pPr>
        <w:pStyle w:val="1-"/>
        <w:spacing w:before="0" w:after="0"/>
        <w:rPr>
          <w:b w:val="0"/>
        </w:rPr>
      </w:pPr>
      <w:r w:rsidRPr="000E185A">
        <w:rPr>
          <w:b w:val="0"/>
        </w:rPr>
        <w:t>Акт сверки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278AF" w:rsidRPr="000E185A" w:rsidTr="00B8488F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AF" w:rsidRPr="000E185A" w:rsidRDefault="006278AF" w:rsidP="00B8488F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</w:p>
        </w:tc>
      </w:tr>
    </w:tbl>
    <w:p w:rsidR="006278AF" w:rsidRPr="000E185A" w:rsidRDefault="006278AF" w:rsidP="006278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85A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МФЦ)</w:t>
      </w:r>
      <w:r w:rsidRPr="000E185A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br/>
      </w:r>
    </w:p>
    <w:p w:rsidR="006278AF" w:rsidRPr="000E185A" w:rsidRDefault="006278AF" w:rsidP="00627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5A">
        <w:rPr>
          <w:rFonts w:ascii="Times New Roman" w:hAnsi="Times New Roman"/>
          <w:sz w:val="28"/>
          <w:szCs w:val="28"/>
        </w:rPr>
        <w:t xml:space="preserve">Результат сверки копий документов, предоставленных в электронном виде, на соответствие оригиналам документов, по услуге: </w:t>
      </w:r>
    </w:p>
    <w:p w:rsidR="006278AF" w:rsidRPr="000E185A" w:rsidRDefault="006278AF" w:rsidP="006278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85A">
        <w:rPr>
          <w:rFonts w:ascii="Times New Roman" w:hAnsi="Times New Roman"/>
          <w:noProof/>
          <w:sz w:val="28"/>
          <w:szCs w:val="28"/>
        </w:rPr>
        <w:t>Предоставление мест  для захоронения (подзахоронения), перерегистрации захоронений на других лиц, регистрации установки и замены надмогильных сооружений (надгробий) и (или) ограждения места захоронения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noProof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</w:tr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</w:tr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Получатель услуги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color w:val="948A54" w:themeColor="background2" w:themeShade="80"/>
                <w:sz w:val="28"/>
                <w:szCs w:val="28"/>
              </w:rPr>
            </w:pPr>
          </w:p>
        </w:tc>
      </w:tr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noProof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noProof/>
                <w:color w:val="948A54" w:themeColor="background2" w:themeShade="80"/>
                <w:sz w:val="28"/>
                <w:szCs w:val="28"/>
                <w:lang w:val="en-US"/>
              </w:rPr>
            </w:pPr>
          </w:p>
        </w:tc>
      </w:tr>
      <w:tr w:rsidR="006278AF" w:rsidRPr="000E185A" w:rsidTr="00B8488F">
        <w:trPr>
          <w:trHeight w:val="20"/>
        </w:trPr>
        <w:tc>
          <w:tcPr>
            <w:tcW w:w="7763" w:type="dxa"/>
          </w:tcPr>
          <w:p w:rsidR="006278AF" w:rsidRPr="000E185A" w:rsidRDefault="006278AF" w:rsidP="00B8488F">
            <w:pPr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" w:type="dxa"/>
          </w:tcPr>
          <w:p w:rsidR="006278AF" w:rsidRPr="000E185A" w:rsidRDefault="006278AF" w:rsidP="00B8488F">
            <w:pPr>
              <w:rPr>
                <w:rFonts w:ascii="Times New Roman" w:hAnsi="Times New Roman"/>
                <w:noProof/>
                <w:color w:val="948A54" w:themeColor="background2" w:themeShade="80"/>
                <w:sz w:val="28"/>
                <w:szCs w:val="28"/>
                <w:lang w:val="en-US"/>
              </w:rPr>
            </w:pPr>
          </w:p>
        </w:tc>
        <w:tc>
          <w:tcPr>
            <w:tcW w:w="6947" w:type="dxa"/>
          </w:tcPr>
          <w:p w:rsidR="006278AF" w:rsidRPr="000E185A" w:rsidRDefault="006278AF" w:rsidP="00B8488F">
            <w:pPr>
              <w:rPr>
                <w:rFonts w:ascii="Times New Roman" w:hAnsi="Times New Roman"/>
                <w:noProof/>
                <w:color w:val="948A54" w:themeColor="background2" w:themeShade="80"/>
                <w:sz w:val="28"/>
                <w:szCs w:val="28"/>
                <w:lang w:val="en-US"/>
              </w:rPr>
            </w:pPr>
          </w:p>
        </w:tc>
      </w:tr>
    </w:tbl>
    <w:p w:rsidR="006278AF" w:rsidRPr="000E185A" w:rsidRDefault="006278AF" w:rsidP="006278AF">
      <w:pPr>
        <w:spacing w:after="0"/>
        <w:rPr>
          <w:rFonts w:ascii="Times New Roman" w:hAnsi="Times New Roman"/>
          <w:sz w:val="28"/>
          <w:szCs w:val="28"/>
        </w:rPr>
      </w:pPr>
    </w:p>
    <w:p w:rsidR="008102F7" w:rsidRPr="000E185A" w:rsidRDefault="008102F7" w:rsidP="006278AF">
      <w:pPr>
        <w:spacing w:after="0"/>
        <w:rPr>
          <w:rFonts w:ascii="Times New Roman" w:hAnsi="Times New Roman"/>
          <w:sz w:val="28"/>
          <w:szCs w:val="28"/>
        </w:rPr>
      </w:pPr>
    </w:p>
    <w:p w:rsidR="008102F7" w:rsidRPr="000E185A" w:rsidRDefault="008102F7" w:rsidP="006278AF">
      <w:pPr>
        <w:spacing w:after="0"/>
        <w:rPr>
          <w:rFonts w:ascii="Times New Roman" w:hAnsi="Times New Roman"/>
          <w:sz w:val="28"/>
          <w:szCs w:val="28"/>
        </w:rPr>
      </w:pPr>
    </w:p>
    <w:p w:rsidR="006278AF" w:rsidRPr="000E185A" w:rsidRDefault="006278AF" w:rsidP="006278AF">
      <w:pPr>
        <w:spacing w:after="0"/>
        <w:rPr>
          <w:rFonts w:ascii="Times New Roman" w:hAnsi="Times New Roman"/>
          <w:sz w:val="28"/>
          <w:szCs w:val="28"/>
        </w:rPr>
      </w:pPr>
      <w:r w:rsidRPr="000E185A">
        <w:rPr>
          <w:rFonts w:ascii="Times New Roman" w:hAnsi="Times New Roman"/>
          <w:sz w:val="28"/>
          <w:szCs w:val="28"/>
        </w:rPr>
        <w:lastRenderedPageBreak/>
        <w:t xml:space="preserve">Сопоставление документов: </w:t>
      </w:r>
    </w:p>
    <w:tbl>
      <w:tblPr>
        <w:tblStyle w:val="a3"/>
        <w:tblW w:w="5207" w:type="pct"/>
        <w:tblLook w:val="04A0" w:firstRow="1" w:lastRow="0" w:firstColumn="1" w:lastColumn="0" w:noHBand="0" w:noVBand="1"/>
      </w:tblPr>
      <w:tblGrid>
        <w:gridCol w:w="3024"/>
        <w:gridCol w:w="3576"/>
        <w:gridCol w:w="2828"/>
        <w:gridCol w:w="1690"/>
        <w:gridCol w:w="1837"/>
        <w:gridCol w:w="2443"/>
      </w:tblGrid>
      <w:tr w:rsidR="006278AF" w:rsidRPr="000E185A" w:rsidTr="00B8488F">
        <w:trPr>
          <w:trHeight w:val="676"/>
        </w:trPr>
        <w:tc>
          <w:tcPr>
            <w:tcW w:w="996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E1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18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175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  <w:tc>
          <w:tcPr>
            <w:tcW w:w="523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</w:tc>
      </w:tr>
      <w:tr w:rsidR="006278AF" w:rsidRPr="000E185A" w:rsidTr="00B8488F">
        <w:tc>
          <w:tcPr>
            <w:tcW w:w="996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5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185A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78AF" w:rsidRPr="000E185A" w:rsidTr="00B8488F">
        <w:tc>
          <w:tcPr>
            <w:tcW w:w="996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  <w:r w:rsidRPr="000E185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1.</w:t>
            </w:r>
          </w:p>
        </w:tc>
        <w:tc>
          <w:tcPr>
            <w:tcW w:w="1175" w:type="pct"/>
          </w:tcPr>
          <w:p w:rsidR="006278AF" w:rsidRPr="000E185A" w:rsidRDefault="006278AF" w:rsidP="00B8488F">
            <w:pPr>
              <w:rPr>
                <w:rFonts w:ascii="Times New Roman" w:hAnsi="Times New Roman"/>
                <w:color w:val="C4BC96" w:themeColor="background2" w:themeShade="BF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</w:tr>
      <w:tr w:rsidR="006278AF" w:rsidRPr="000E185A" w:rsidTr="00B8488F">
        <w:tc>
          <w:tcPr>
            <w:tcW w:w="996" w:type="pct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2.</w:t>
            </w:r>
          </w:p>
        </w:tc>
        <w:tc>
          <w:tcPr>
            <w:tcW w:w="1175" w:type="pct"/>
          </w:tcPr>
          <w:p w:rsidR="006278AF" w:rsidRPr="000E185A" w:rsidRDefault="006278AF" w:rsidP="00B8488F">
            <w:pPr>
              <w:rPr>
                <w:rFonts w:ascii="Times New Roman" w:hAnsi="Times New Roman"/>
                <w:color w:val="C4BC96" w:themeColor="background2" w:themeShade="BF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6278AF" w:rsidRPr="000E185A" w:rsidRDefault="006278AF" w:rsidP="00B8488F">
            <w:pPr>
              <w:jc w:val="center"/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6278AF" w:rsidRPr="000E185A" w:rsidRDefault="006278AF" w:rsidP="00B8488F">
            <w:pPr>
              <w:rPr>
                <w:rFonts w:ascii="Times New Roman" w:hAnsi="Times New Roman"/>
                <w:color w:val="C4BC96" w:themeColor="background2" w:themeShade="BF"/>
                <w:sz w:val="28"/>
                <w:szCs w:val="28"/>
                <w:lang w:val="en-US"/>
              </w:rPr>
            </w:pPr>
          </w:p>
        </w:tc>
      </w:tr>
    </w:tbl>
    <w:p w:rsidR="006278AF" w:rsidRPr="000E185A" w:rsidRDefault="006278AF" w:rsidP="006278AF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0E185A">
        <w:rPr>
          <w:rFonts w:ascii="Times New Roman" w:hAnsi="Times New Roman"/>
          <w:sz w:val="28"/>
          <w:szCs w:val="28"/>
        </w:rPr>
        <w:t>Результат</w:t>
      </w:r>
      <w:r w:rsidRPr="000E1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185A">
        <w:rPr>
          <w:rFonts w:ascii="Times New Roman" w:hAnsi="Times New Roman"/>
          <w:sz w:val="28"/>
          <w:szCs w:val="28"/>
        </w:rPr>
        <w:t>проверки</w:t>
      </w:r>
      <w:r w:rsidRPr="000E185A">
        <w:rPr>
          <w:rFonts w:ascii="Times New Roman" w:hAnsi="Times New Roman"/>
          <w:sz w:val="28"/>
          <w:szCs w:val="28"/>
          <w:lang w:val="en-US"/>
        </w:rPr>
        <w:t>:</w:t>
      </w:r>
      <w:r w:rsidRPr="000E185A">
        <w:rPr>
          <w:rFonts w:ascii="Times New Roman" w:hAnsi="Times New Roman"/>
          <w:sz w:val="28"/>
          <w:szCs w:val="28"/>
        </w:rPr>
        <w:t xml:space="preserve"> </w:t>
      </w:r>
    </w:p>
    <w:p w:rsidR="006278AF" w:rsidRPr="000E185A" w:rsidRDefault="006278AF" w:rsidP="006278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OLE_LINK1"/>
      <w:bookmarkStart w:id="2" w:name="OLE_LINK2"/>
      <w:r w:rsidRPr="000E185A">
        <w:rPr>
          <w:rFonts w:ascii="Times New Roman" w:hAnsi="Times New Roman"/>
          <w:color w:val="000000" w:themeColor="text1"/>
          <w:sz w:val="28"/>
          <w:szCs w:val="28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"/>
      <w:bookmarkEnd w:id="2"/>
    </w:p>
    <w:p w:rsidR="006278AF" w:rsidRPr="000E185A" w:rsidRDefault="006278AF" w:rsidP="006278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6278AF" w:rsidRPr="000E185A" w:rsidTr="00B8488F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8AF" w:rsidRPr="000E185A" w:rsidRDefault="006278AF" w:rsidP="00B8488F">
            <w:pPr>
              <w:keepNext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Документы</w:t>
            </w:r>
            <w:r w:rsidRPr="000E18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E185A">
              <w:rPr>
                <w:rFonts w:ascii="Times New Roman" w:hAnsi="Times New Roman"/>
                <w:sz w:val="28"/>
                <w:szCs w:val="28"/>
              </w:rPr>
              <w:t>проверил</w:t>
            </w:r>
            <w:r w:rsidRPr="000E18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:rsidR="006278AF" w:rsidRPr="000E185A" w:rsidRDefault="006278AF" w:rsidP="00B8488F">
            <w:pPr>
              <w:pStyle w:val="EMPTYCELLSTYLE"/>
              <w:keepNext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8AF" w:rsidRPr="000E185A" w:rsidRDefault="006278AF" w:rsidP="00B8488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Pr="000E18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________________________________ /</w:t>
            </w:r>
            <w:r w:rsidRPr="000E185A">
              <w:rPr>
                <w:rFonts w:ascii="Times New Roman" w:hAnsi="Times New Roman"/>
                <w:noProof/>
                <w:sz w:val="28"/>
                <w:szCs w:val="28"/>
              </w:rPr>
              <w:t>исполнителя</w:t>
            </w:r>
          </w:p>
        </w:tc>
      </w:tr>
      <w:tr w:rsidR="006278AF" w:rsidRPr="000E185A" w:rsidTr="00B8488F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8AF" w:rsidRPr="000E185A" w:rsidRDefault="006278AF" w:rsidP="00B8488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:rsidR="006278AF" w:rsidRPr="000E185A" w:rsidRDefault="006278AF" w:rsidP="00B8488F">
            <w:pPr>
              <w:pStyle w:val="EMPTYCELLSTYLE"/>
              <w:keepNext/>
              <w:rPr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8AF" w:rsidRPr="000E185A" w:rsidRDefault="006278AF" w:rsidP="00B8488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0E185A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Pr="000E18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________________________________ /</w:t>
            </w:r>
            <w:r w:rsidRPr="000E185A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</w:tr>
    </w:tbl>
    <w:p w:rsidR="006278AF" w:rsidRPr="000E185A" w:rsidRDefault="006278AF" w:rsidP="006278AF">
      <w:pPr>
        <w:rPr>
          <w:rFonts w:ascii="Times New Roman" w:hAnsi="Times New Roman"/>
          <w:sz w:val="28"/>
          <w:szCs w:val="28"/>
        </w:rPr>
      </w:pPr>
    </w:p>
    <w:sectPr w:rsidR="006278AF" w:rsidRPr="000E185A" w:rsidSect="000E18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AF"/>
    <w:rsid w:val="000E185A"/>
    <w:rsid w:val="006278AF"/>
    <w:rsid w:val="008102F7"/>
    <w:rsid w:val="009C3376"/>
    <w:rsid w:val="00A35055"/>
    <w:rsid w:val="00D85059"/>
    <w:rsid w:val="00E07A21"/>
    <w:rsid w:val="00E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6278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7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"/>
    <w:qFormat/>
    <w:rsid w:val="006278A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EMPTYCELLSTYLE">
    <w:name w:val="EMPTY_CELL_STYLE"/>
    <w:qFormat/>
    <w:rsid w:val="006278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6278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7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"/>
    <w:qFormat/>
    <w:rsid w:val="006278A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EMPTYCELLSTYLE">
    <w:name w:val="EMPTY_CELL_STYLE"/>
    <w:qFormat/>
    <w:rsid w:val="006278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МКУ</cp:lastModifiedBy>
  <cp:revision>7</cp:revision>
  <dcterms:created xsi:type="dcterms:W3CDTF">2020-06-02T13:32:00Z</dcterms:created>
  <dcterms:modified xsi:type="dcterms:W3CDTF">2021-11-10T11:23:00Z</dcterms:modified>
</cp:coreProperties>
</file>