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836AEB" w:rsidRDefault="00F74AF4" w:rsidP="00836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AE5AA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решения Совета депутатов городского округа Химки Московской области «</w:t>
      </w:r>
      <w:r w:rsidR="00836AEB" w:rsidRPr="00836A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изменения в Положение </w:t>
      </w:r>
    </w:p>
    <w:p w:rsidR="00F74AF4" w:rsidRDefault="00836AEB" w:rsidP="00836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AEB">
        <w:rPr>
          <w:rFonts w:ascii="Times New Roman" w:eastAsia="Calibri" w:hAnsi="Times New Roman" w:cs="Times New Roman"/>
          <w:b/>
          <w:bCs/>
          <w:sz w:val="28"/>
          <w:szCs w:val="28"/>
        </w:rPr>
        <w:t>о приватизации муниципального имущества городского округа Химки Московской области, утвержденное решением Совета депутатов городского округа Химки Московской области от 14.04.2021 № 45/7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6AEB" w:rsidRDefault="00836AEB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  <w:bookmarkStart w:id="0" w:name="_GoBack"/>
      <w:bookmarkEnd w:id="0"/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1611" w:rsidRPr="00F24DF3" w:rsidRDefault="002E1611" w:rsidP="003B2052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2E1611"/>
    <w:rsid w:val="0038528E"/>
    <w:rsid w:val="003B2052"/>
    <w:rsid w:val="0047223D"/>
    <w:rsid w:val="00524386"/>
    <w:rsid w:val="00683516"/>
    <w:rsid w:val="007A7529"/>
    <w:rsid w:val="00836AEB"/>
    <w:rsid w:val="008E601F"/>
    <w:rsid w:val="00960C49"/>
    <w:rsid w:val="00AE5AA3"/>
    <w:rsid w:val="00B90BC6"/>
    <w:rsid w:val="00C35AE6"/>
    <w:rsid w:val="00D54096"/>
    <w:rsid w:val="00DE7823"/>
    <w:rsid w:val="00E7385F"/>
    <w:rsid w:val="00ED2BE7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EBFF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exif_MSED_192af476ed5f2142a7363e72df679c0fa5a258bdee1ec567c1410634ff3df82e</dc:description>
  <cp:lastModifiedBy>Куракин Виктор Игорьевич</cp:lastModifiedBy>
  <cp:revision>21</cp:revision>
  <dcterms:created xsi:type="dcterms:W3CDTF">2019-09-20T09:07:00Z</dcterms:created>
  <dcterms:modified xsi:type="dcterms:W3CDTF">2021-11-16T06:30:00Z</dcterms:modified>
</cp:coreProperties>
</file>